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1B2A0" w14:textId="29661155" w:rsidR="00E60953" w:rsidRPr="00E60953" w:rsidRDefault="00E60953" w:rsidP="00E60953">
      <w:pPr>
        <w:jc w:val="center"/>
        <w:rPr>
          <w:u w:val="single"/>
        </w:rPr>
      </w:pPr>
      <w:r w:rsidRPr="00E60953">
        <w:rPr>
          <w:b/>
          <w:bCs/>
          <w:u w:val="single"/>
        </w:rPr>
        <w:t>Consent Form</w:t>
      </w:r>
    </w:p>
    <w:p w14:paraId="14CE76C6" w14:textId="77777777" w:rsidR="00E60953" w:rsidRPr="00E60953" w:rsidRDefault="00E60953" w:rsidP="00E60953">
      <w:r w:rsidRPr="00E60953">
        <w:t> </w:t>
      </w:r>
    </w:p>
    <w:p w14:paraId="4FAF4AD1" w14:textId="77777777" w:rsidR="00E60953" w:rsidRPr="00E60953" w:rsidRDefault="00E60953" w:rsidP="00E60953">
      <w:r w:rsidRPr="00E60953">
        <w:rPr>
          <w:b/>
          <w:bCs/>
        </w:rPr>
        <w:t>Understanding perceptions of alternative lobster fishing gear in Maine</w:t>
      </w:r>
      <w:r w:rsidRPr="00E60953">
        <w:t> </w:t>
      </w:r>
    </w:p>
    <w:p w14:paraId="12D6194F" w14:textId="77777777" w:rsidR="00E60953" w:rsidRPr="00E60953" w:rsidRDefault="00E60953" w:rsidP="00E60953">
      <w:r w:rsidRPr="00E60953">
        <w:t> </w:t>
      </w:r>
    </w:p>
    <w:p w14:paraId="3A9595F6" w14:textId="77777777" w:rsidR="00E60953" w:rsidRPr="00E60953" w:rsidRDefault="00E60953" w:rsidP="00E60953">
      <w:r w:rsidRPr="00E60953">
        <w:t xml:space="preserve">You are invited to participate in a research project being conducted by a team of researchers from the University of Maine (Tracy </w:t>
      </w:r>
      <w:proofErr w:type="spellStart"/>
      <w:r w:rsidRPr="00E60953">
        <w:t>MacKeracher</w:t>
      </w:r>
      <w:proofErr w:type="spellEnd"/>
      <w:r w:rsidRPr="00E60953">
        <w:t>, PhD Candidate; Kate Behrens, PhD Student,  Dr. Joshua Stoll, Faculty), the Maine Center for Coastal Fisheries (Dr. Alexa Dayton, Executive Director; Dr. Carla Guenther, Chief Scientist, Dr. Molly Miller, Researcher), and Sunrise County Economic Council (Dr. Tora Johnson, Co-Director). The purpose of the research is to understand perceptions of lobster harvesters regarding alternative fishing gear. Lobster permit holders who are over 18 and who fished in 2023 are eligible to participate in this study.  </w:t>
      </w:r>
    </w:p>
    <w:p w14:paraId="17A6C2EE" w14:textId="77777777" w:rsidR="00E60953" w:rsidRPr="00E60953" w:rsidRDefault="00E60953" w:rsidP="00E60953">
      <w:r w:rsidRPr="00E60953">
        <w:t> </w:t>
      </w:r>
    </w:p>
    <w:p w14:paraId="7390DFA7" w14:textId="77777777" w:rsidR="00E60953" w:rsidRPr="00E60953" w:rsidRDefault="00E60953" w:rsidP="00E60953">
      <w:r w:rsidRPr="00E60953">
        <w:rPr>
          <w:b/>
          <w:bCs/>
        </w:rPr>
        <w:t>What Will You Be Asked to Do?</w:t>
      </w:r>
      <w:r w:rsidRPr="00E60953">
        <w:t xml:space="preserve"> If you decide to participate, you will be asked to take part in a 45-60 </w:t>
      </w:r>
      <w:r w:rsidRPr="00E60953">
        <w:rPr>
          <w:u w:val="single"/>
        </w:rPr>
        <w:t xml:space="preserve">25-35 </w:t>
      </w:r>
      <w:r w:rsidRPr="00E60953">
        <w:t xml:space="preserve">minute in-person </w:t>
      </w:r>
      <w:proofErr w:type="spellStart"/>
      <w:r w:rsidRPr="00E60953">
        <w:t>or</w:t>
      </w:r>
      <w:r w:rsidRPr="00E60953">
        <w:rPr>
          <w:u w:val="single"/>
        </w:rPr>
        <w:t>online</w:t>
      </w:r>
      <w:proofErr w:type="spellEnd"/>
      <w:r w:rsidRPr="00E60953">
        <w:rPr>
          <w:u w:val="single"/>
        </w:rPr>
        <w:t xml:space="preserve"> survey or</w:t>
      </w:r>
      <w:r w:rsidRPr="00E60953">
        <w:t xml:space="preserve"> phone </w:t>
      </w:r>
      <w:proofErr w:type="spellStart"/>
      <w:proofErr w:type="gramStart"/>
      <w:r w:rsidRPr="00E60953">
        <w:t>interview</w:t>
      </w:r>
      <w:r w:rsidRPr="00E60953">
        <w:rPr>
          <w:u w:val="single"/>
        </w:rPr>
        <w:t>survey</w:t>
      </w:r>
      <w:proofErr w:type="spellEnd"/>
      <w:proofErr w:type="gramEnd"/>
      <w:r w:rsidRPr="00E60953">
        <w:t xml:space="preserve"> on a day, and at a time and place that is convenient for you. During the interview, you will be asked questions to understand your perspectives regarding alternative lobster fishing gear. With your consent, we will use a handheld voice recorder to </w:t>
      </w:r>
      <w:r w:rsidRPr="00E60953">
        <w:rPr>
          <w:u w:val="single"/>
        </w:rPr>
        <w:t xml:space="preserve">use software to </w:t>
      </w:r>
      <w:r w:rsidRPr="00E60953">
        <w:t>record your responses to the interview questions. Notes will be taken during the interview if you do not wish for the interview to be audio recorded.  </w:t>
      </w:r>
    </w:p>
    <w:p w14:paraId="17E0F68B" w14:textId="77777777" w:rsidR="00E60953" w:rsidRPr="00E60953" w:rsidRDefault="00E60953" w:rsidP="00E60953">
      <w:r w:rsidRPr="00E60953">
        <w:t> </w:t>
      </w:r>
    </w:p>
    <w:p w14:paraId="2C5EE320" w14:textId="77777777" w:rsidR="00E60953" w:rsidRPr="00E60953" w:rsidRDefault="00E60953" w:rsidP="00E60953">
      <w:r w:rsidRPr="00E60953">
        <w:rPr>
          <w:b/>
          <w:bCs/>
        </w:rPr>
        <w:t>Risks</w:t>
      </w:r>
      <w:r w:rsidRPr="00E60953">
        <w:t>: The primary risks are the loss of time and convenience that participating may cause, as well as the remote possibility of a breach of confidentiality. Before beginning the interview, you will be reminded that, at any time, you can (</w:t>
      </w:r>
      <w:proofErr w:type="spellStart"/>
      <w:r w:rsidRPr="00E60953">
        <w:t>i</w:t>
      </w:r>
      <w:proofErr w:type="spellEnd"/>
      <w:r w:rsidRPr="00E60953">
        <w:t>) end your participation; (ii) take a break; and/or (iii) skip any question(s) that you are not comfortable answering. </w:t>
      </w:r>
    </w:p>
    <w:p w14:paraId="4F3C180B" w14:textId="77777777" w:rsidR="00E60953" w:rsidRPr="00E60953" w:rsidRDefault="00E60953" w:rsidP="00E60953">
      <w:r w:rsidRPr="00E60953">
        <w:t> </w:t>
      </w:r>
    </w:p>
    <w:p w14:paraId="4F733A88" w14:textId="77777777" w:rsidR="00E60953" w:rsidRPr="00E60953" w:rsidRDefault="00E60953" w:rsidP="00E60953">
      <w:r w:rsidRPr="00E60953">
        <w:rPr>
          <w:b/>
          <w:bCs/>
        </w:rPr>
        <w:t>Benefits:</w:t>
      </w:r>
      <w:r w:rsidRPr="00E60953">
        <w:t xml:space="preserve"> There are no anticipated direct benefits for participating in this study, however we will provide feedback to you and your community about what we discover in our research. This research has the potential to offer important insights to help support the long-term sustainability of lobster fishing for communities in Maine. </w:t>
      </w:r>
    </w:p>
    <w:p w14:paraId="129959C3" w14:textId="77777777" w:rsidR="00E60953" w:rsidRPr="00E60953" w:rsidRDefault="00E60953" w:rsidP="00E60953">
      <w:r w:rsidRPr="00E60953">
        <w:t> </w:t>
      </w:r>
    </w:p>
    <w:p w14:paraId="474EDF36" w14:textId="77777777" w:rsidR="00E60953" w:rsidRDefault="00E60953">
      <w:pPr>
        <w:rPr>
          <w:b/>
          <w:bCs/>
        </w:rPr>
      </w:pPr>
      <w:r>
        <w:rPr>
          <w:b/>
          <w:bCs/>
        </w:rPr>
        <w:br w:type="page"/>
      </w:r>
    </w:p>
    <w:p w14:paraId="201545F7" w14:textId="4BB3AF0A" w:rsidR="00E60953" w:rsidRPr="00E60953" w:rsidRDefault="00E60953" w:rsidP="00E60953">
      <w:r w:rsidRPr="00E60953">
        <w:rPr>
          <w:b/>
          <w:bCs/>
        </w:rPr>
        <w:lastRenderedPageBreak/>
        <w:t>Confidentiality:</w:t>
      </w:r>
      <w:r w:rsidRPr="00E60953">
        <w:t xml:space="preserve">  </w:t>
      </w:r>
    </w:p>
    <w:p w14:paraId="6B29CA14" w14:textId="77777777" w:rsidR="00E60953" w:rsidRPr="00E60953" w:rsidRDefault="00E60953" w:rsidP="00E60953">
      <w:r w:rsidRPr="00E60953">
        <w:rPr>
          <w:b/>
          <w:bCs/>
        </w:rPr>
        <w:t>Data Security and Confidentiality</w:t>
      </w:r>
      <w:r w:rsidRPr="00E60953">
        <w:t> </w:t>
      </w:r>
    </w:p>
    <w:p w14:paraId="3D3A47B1" w14:textId="77777777" w:rsidR="00E60953" w:rsidRPr="00E60953" w:rsidRDefault="00E60953" w:rsidP="00E60953">
      <w:r w:rsidRPr="00E60953">
        <w:t xml:space="preserve">The issues of confidentiality and security are central to ensuring the accuracy of the responses. We must respect the privacy of our respondents by protecting their identity. Ensuring the security and </w:t>
      </w:r>
      <w:proofErr w:type="gramStart"/>
      <w:r w:rsidRPr="00E60953">
        <w:t>confidentially</w:t>
      </w:r>
      <w:proofErr w:type="gramEnd"/>
      <w:r w:rsidRPr="00E60953">
        <w:t xml:space="preserve"> of the survey data starts before we conduct a survey. During the data collection process, all data collected from the online survey will be stored on a secure, encrypted and password protected computer network hosted by </w:t>
      </w:r>
      <w:proofErr w:type="spellStart"/>
      <w:r w:rsidRPr="00E60953">
        <w:t>Voxco</w:t>
      </w:r>
      <w:proofErr w:type="spellEnd"/>
      <w:r w:rsidRPr="00E60953">
        <w:t xml:space="preserve">. This data is only accessible by senior researchers who have an administrative account and password used to manage the survey. </w:t>
      </w:r>
      <w:proofErr w:type="spellStart"/>
      <w:r w:rsidRPr="00E60953">
        <w:t>Voxco</w:t>
      </w:r>
      <w:proofErr w:type="spellEnd"/>
      <w:r w:rsidRPr="00E60953">
        <w:t xml:space="preserve"> offers the highest levels of data security, including Transport Layer Security (TLS) encryption (also known as HTTPS) for all transmitted data.  </w:t>
      </w:r>
    </w:p>
    <w:p w14:paraId="7FDD36D3" w14:textId="77777777" w:rsidR="00E60953" w:rsidRPr="00E60953" w:rsidRDefault="00E60953" w:rsidP="00E60953">
      <w:r w:rsidRPr="00E60953">
        <w:t xml:space="preserve">When responding to the survey, access is limited to those with a valid ID, which ensures only </w:t>
      </w:r>
      <w:proofErr w:type="gramStart"/>
      <w:r w:rsidRPr="00E60953">
        <w:t>sampled</w:t>
      </w:r>
      <w:proofErr w:type="gramEnd"/>
      <w:r w:rsidRPr="00E60953">
        <w:t xml:space="preserve"> respondents can complete the survey. In addition, because the sample database is integrated, anyone completing the survey online is automatically flagged and removed from receiving any telephone calls. </w:t>
      </w:r>
    </w:p>
    <w:p w14:paraId="648D4193" w14:textId="77777777" w:rsidR="00E60953" w:rsidRPr="00E60953" w:rsidRDefault="00E60953" w:rsidP="00E60953">
      <w:r w:rsidRPr="00E60953">
        <w:t xml:space="preserve">We are committed to providing absolute confidentiality for all individuals and the highest level of security for sensitive and personal data. Our company respects the privacy of individuals, protects them from abuse and harm, and has put numerous safeguards in place to protect the confidentiality of any data collected from individuals.  We rely on an established set of guidelines that </w:t>
      </w:r>
      <w:proofErr w:type="gramStart"/>
      <w:r w:rsidRPr="00E60953">
        <w:t>insure</w:t>
      </w:r>
      <w:proofErr w:type="gramEnd"/>
      <w:r w:rsidRPr="00E60953">
        <w:t xml:space="preserve"> confidentiality. These include: </w:t>
      </w:r>
    </w:p>
    <w:p w14:paraId="1A19873C" w14:textId="77777777" w:rsidR="00E60953" w:rsidRPr="00E60953" w:rsidRDefault="00E60953" w:rsidP="00E60953">
      <w:pPr>
        <w:numPr>
          <w:ilvl w:val="0"/>
          <w:numId w:val="1"/>
        </w:numPr>
      </w:pPr>
      <w:r w:rsidRPr="00E60953">
        <w:t>A comprehensive set of HIPAA compliant data security policies, including appropriate handling of personally identifiable information (PII) and protected health information (PHI). </w:t>
      </w:r>
    </w:p>
    <w:p w14:paraId="6065D2AD" w14:textId="77777777" w:rsidR="00E60953" w:rsidRPr="00E60953" w:rsidRDefault="00E60953" w:rsidP="00E60953">
      <w:pPr>
        <w:numPr>
          <w:ilvl w:val="0"/>
          <w:numId w:val="2"/>
        </w:numPr>
      </w:pPr>
      <w:r w:rsidRPr="00E60953">
        <w:t>Adherence to America Association of Public Opinion Research best practices for the ethics of survey research. </w:t>
      </w:r>
    </w:p>
    <w:p w14:paraId="3D50146F" w14:textId="77777777" w:rsidR="00E60953" w:rsidRPr="00E60953" w:rsidRDefault="00E60953" w:rsidP="00E60953">
      <w:pPr>
        <w:numPr>
          <w:ilvl w:val="0"/>
          <w:numId w:val="3"/>
        </w:numPr>
      </w:pPr>
      <w:r w:rsidRPr="00E60953">
        <w:t>Use of industry-approved software, such as Microsoft SharePoint, to securely transfer, store, and host all our files, including those that contain confidential data. </w:t>
      </w:r>
    </w:p>
    <w:p w14:paraId="442CBB25" w14:textId="77777777" w:rsidR="00E60953" w:rsidRPr="00E60953" w:rsidRDefault="00E60953" w:rsidP="00E60953">
      <w:pPr>
        <w:numPr>
          <w:ilvl w:val="0"/>
          <w:numId w:val="4"/>
        </w:numPr>
      </w:pPr>
      <w:r w:rsidRPr="00E60953">
        <w:t>Limiting access to confidential information to senior research staff who require it to complete their work. </w:t>
      </w:r>
    </w:p>
    <w:p w14:paraId="03144599" w14:textId="77777777" w:rsidR="00E60953" w:rsidRPr="00E60953" w:rsidRDefault="00E60953" w:rsidP="00E60953">
      <w:pPr>
        <w:numPr>
          <w:ilvl w:val="0"/>
          <w:numId w:val="5"/>
        </w:numPr>
      </w:pPr>
      <w:r w:rsidRPr="00E60953">
        <w:t>Providing statements of confidentiality and consent to respondents prior to conducting a survey or interview. </w:t>
      </w:r>
    </w:p>
    <w:p w14:paraId="3BBEB92D" w14:textId="77777777" w:rsidR="00E60953" w:rsidRPr="00E60953" w:rsidRDefault="00E60953" w:rsidP="00E60953">
      <w:pPr>
        <w:numPr>
          <w:ilvl w:val="0"/>
          <w:numId w:val="6"/>
        </w:numPr>
      </w:pPr>
      <w:r w:rsidRPr="00E60953">
        <w:t>We will under no circumstances release respondent information unless explicit permission is obtained from the respondent </w:t>
      </w:r>
    </w:p>
    <w:p w14:paraId="1ED2CED7" w14:textId="77777777" w:rsidR="00E60953" w:rsidRPr="00E60953" w:rsidRDefault="00E60953" w:rsidP="00E60953">
      <w:r w:rsidRPr="00E60953">
        <w:lastRenderedPageBreak/>
        <w:t>We also believe in maintaining the confidentiality of survey materials, survey results, data, and other information that is purchased by our clients. We treat all research materials, surveys, reports, datasets, and other deliverables as confidential and the property of our clients.  It is our policy to never release information without the express, written approval of our clients. </w:t>
      </w:r>
    </w:p>
    <w:p w14:paraId="1855D045" w14:textId="77777777" w:rsidR="00E60953" w:rsidRPr="00E60953" w:rsidRDefault="00E60953" w:rsidP="00E60953">
      <w:r w:rsidRPr="00E60953">
        <w:t>MDR’s Information Security Program including all information security policies, plans, and agreements is overseen by Nat Mildner, MDR’s Information Security Officer (ISO). The ISO is also responsible for conducting an annual audit of MDR’s Information Security Program policies and procedures to ensure compliance and incorporate appropriate modifications.</w:t>
      </w:r>
      <w:r w:rsidRPr="00E60953">
        <w:rPr>
          <w:rFonts w:ascii="Arial" w:hAnsi="Arial" w:cs="Arial"/>
        </w:rPr>
        <w:t> </w:t>
      </w:r>
      <w:r w:rsidRPr="00E60953">
        <w:t> </w:t>
      </w:r>
    </w:p>
    <w:p w14:paraId="2F23A974" w14:textId="77777777" w:rsidR="00E60953" w:rsidRPr="00E60953" w:rsidRDefault="00E60953" w:rsidP="00E60953">
      <w:r w:rsidRPr="00E60953">
        <w:rPr>
          <w:b/>
          <w:bCs/>
        </w:rPr>
        <w:t>Data Security</w:t>
      </w:r>
      <w:r w:rsidRPr="00E60953">
        <w:t> </w:t>
      </w:r>
    </w:p>
    <w:p w14:paraId="06289E70" w14:textId="77777777" w:rsidR="00E60953" w:rsidRPr="00E60953" w:rsidRDefault="00E60953" w:rsidP="00E60953">
      <w:r w:rsidRPr="00E60953">
        <w:t>Since 2020 MDR has worked with a managed IT and cybersecurity services firm, Systems Engineering Inc., to review and update our policies and practices surrounding the transfer and storage of confidential information yearly to ensure we follow current best practices and the most up to date National Institute for Standards and Technology (NIST) Cyber Security Framework (CSF). Aligning our policies and practices with the NIST Framework broadly means we use the same underlying standard as most regulatory requirements such as HIPAA.  </w:t>
      </w:r>
    </w:p>
    <w:p w14:paraId="5F52D340" w14:textId="77777777" w:rsidR="00E60953" w:rsidRPr="00E60953" w:rsidRDefault="00E60953" w:rsidP="00E60953">
      <w:r w:rsidRPr="00E60953">
        <w:t>Starting in 2024 MDR deepened our relationship with Systems Engineering to be our fully managed services provider and be part of their Adaptive Cybersecurity Framework (</w:t>
      </w:r>
      <w:proofErr w:type="spellStart"/>
      <w:r w:rsidRPr="00E60953">
        <w:t>aCSF</w:t>
      </w:r>
      <w:proofErr w:type="spellEnd"/>
      <w:r w:rsidRPr="00E60953">
        <w:t>) program. Through that program our IT systems are continually monitored and updated to keep them safe from the latest cybersecurity threats.  </w:t>
      </w:r>
    </w:p>
    <w:p w14:paraId="077F30AB" w14:textId="77777777" w:rsidR="00E60953" w:rsidRPr="00E60953" w:rsidRDefault="00E60953" w:rsidP="00E60953">
      <w:r w:rsidRPr="00E60953">
        <w:t>Our specific methods for file and data storage include:  </w:t>
      </w:r>
    </w:p>
    <w:p w14:paraId="357AD19C" w14:textId="77777777" w:rsidR="00E60953" w:rsidRPr="00E60953" w:rsidRDefault="00E60953" w:rsidP="00E60953">
      <w:pPr>
        <w:numPr>
          <w:ilvl w:val="0"/>
          <w:numId w:val="7"/>
        </w:numPr>
      </w:pPr>
      <w:r w:rsidRPr="00E60953">
        <w:t>All files are stored within MDR’s Microsoft Azure data tenant enterprise level physical security, backup, and redundancy. All data are stored within the U.S. </w:t>
      </w:r>
    </w:p>
    <w:p w14:paraId="43C81E12" w14:textId="77777777" w:rsidR="00E60953" w:rsidRPr="00E60953" w:rsidRDefault="00E60953" w:rsidP="00E60953">
      <w:pPr>
        <w:numPr>
          <w:ilvl w:val="0"/>
          <w:numId w:val="8"/>
        </w:numPr>
      </w:pPr>
      <w:r w:rsidRPr="00E60953">
        <w:t>All access to MDR electronic systems is controlled via company issued accounts with access tailored by job need with user identity verified through multi-factor authentication at least every 72 hours.  </w:t>
      </w:r>
    </w:p>
    <w:p w14:paraId="6F366E8E" w14:textId="77777777" w:rsidR="00E60953" w:rsidRPr="00E60953" w:rsidRDefault="00E60953" w:rsidP="00E60953">
      <w:pPr>
        <w:numPr>
          <w:ilvl w:val="0"/>
          <w:numId w:val="9"/>
        </w:numPr>
      </w:pPr>
      <w:r w:rsidRPr="00E60953">
        <w:t>Each project has a secure folder in a dedicated SharePoint library where sensitive files can be transferred between MDR and the client. Access is limited to the minimum needed staff and any external transfers must be through an authenticated MDR SharePoint sharing link.  </w:t>
      </w:r>
    </w:p>
    <w:p w14:paraId="163C2B82" w14:textId="77777777" w:rsidR="00E60953" w:rsidRPr="00E60953" w:rsidRDefault="00E60953" w:rsidP="00E60953">
      <w:r w:rsidRPr="00E60953">
        <w:t xml:space="preserve">We have met the obligations of clients with the most demanding data security standards, including </w:t>
      </w:r>
      <w:proofErr w:type="gramStart"/>
      <w:r w:rsidRPr="00E60953">
        <w:t>NCQA</w:t>
      </w:r>
      <w:proofErr w:type="gramEnd"/>
      <w:r w:rsidRPr="00E60953">
        <w:t xml:space="preserve"> through our work on the Medicare Health Outcomes Survey. </w:t>
      </w:r>
    </w:p>
    <w:p w14:paraId="1D5DDFB0" w14:textId="77777777" w:rsidR="00E60953" w:rsidRPr="00E60953" w:rsidRDefault="00E60953" w:rsidP="00E60953">
      <w:r w:rsidRPr="00E60953">
        <w:lastRenderedPageBreak/>
        <w:t> </w:t>
      </w:r>
    </w:p>
    <w:p w14:paraId="355B2506" w14:textId="77777777" w:rsidR="00E60953" w:rsidRPr="00E60953" w:rsidRDefault="00E60953" w:rsidP="00E60953">
      <w:r w:rsidRPr="00E60953">
        <w:rPr>
          <w:b/>
          <w:bCs/>
        </w:rPr>
        <w:t xml:space="preserve">Recording: All telephone calls are recorded and stored on Market Decisions Research’s secure drive. </w:t>
      </w:r>
      <w:r w:rsidRPr="00E60953">
        <w:t> </w:t>
      </w:r>
    </w:p>
    <w:p w14:paraId="04A838F7" w14:textId="77777777" w:rsidR="00E60953" w:rsidRPr="00E60953" w:rsidRDefault="00E60953" w:rsidP="00E60953">
      <w:r w:rsidRPr="00E60953">
        <w:t> </w:t>
      </w:r>
    </w:p>
    <w:p w14:paraId="449E10C8" w14:textId="77777777" w:rsidR="00E60953" w:rsidRPr="00E60953" w:rsidRDefault="00E60953" w:rsidP="00E60953">
      <w:r w:rsidRPr="00E60953">
        <w:rPr>
          <w:b/>
          <w:bCs/>
        </w:rPr>
        <w:t>Voluntary:</w:t>
      </w:r>
      <w:r w:rsidRPr="00E60953">
        <w:t xml:space="preserve"> Participation is voluntary, and you can skip any questions you prefer not to answer. You have the option to withdraw during the interview at any point during the conversation. Participating in the interview indicates consent. </w:t>
      </w:r>
    </w:p>
    <w:p w14:paraId="7EF69335" w14:textId="77777777" w:rsidR="00E60953" w:rsidRPr="00E60953" w:rsidRDefault="00E60953" w:rsidP="00E60953">
      <w:r w:rsidRPr="00E60953">
        <w:t> </w:t>
      </w:r>
    </w:p>
    <w:p w14:paraId="547A4E31" w14:textId="77777777" w:rsidR="00E60953" w:rsidRPr="00E60953" w:rsidRDefault="00E60953" w:rsidP="00E60953">
      <w:r w:rsidRPr="00E60953">
        <w:rPr>
          <w:b/>
          <w:bCs/>
        </w:rPr>
        <w:t>Contact Information:</w:t>
      </w:r>
      <w:r w:rsidRPr="00E60953">
        <w:t xml:space="preserve"> If you have any questions about this study, please feel free to contact us:  </w:t>
      </w:r>
    </w:p>
    <w:p w14:paraId="7316840A" w14:textId="77777777" w:rsidR="00E60953" w:rsidRPr="00E60953" w:rsidRDefault="00E60953" w:rsidP="00E60953">
      <w:r w:rsidRPr="00E60953">
        <w:t> </w:t>
      </w:r>
    </w:p>
    <w:p w14:paraId="41D47675" w14:textId="77777777" w:rsidR="00E60953" w:rsidRPr="00E60953" w:rsidRDefault="00E60953" w:rsidP="00E60953">
      <w:r w:rsidRPr="00E60953">
        <w:t xml:space="preserve">Tracy </w:t>
      </w:r>
      <w:proofErr w:type="spellStart"/>
      <w:r w:rsidRPr="00E60953">
        <w:t>MacKeracher</w:t>
      </w:r>
      <w:proofErr w:type="spellEnd"/>
      <w:r w:rsidRPr="00E60953">
        <w:t xml:space="preserve">: </w:t>
      </w:r>
      <w:hyperlink r:id="rId5" w:tgtFrame="_blank" w:history="1">
        <w:r w:rsidRPr="00E60953">
          <w:rPr>
            <w:rStyle w:val="Hyperlink"/>
          </w:rPr>
          <w:t>tracy.mackeracher@maine.edu</w:t>
        </w:r>
      </w:hyperlink>
      <w:r w:rsidRPr="00E60953">
        <w:t>, 207-745-2014 </w:t>
      </w:r>
    </w:p>
    <w:p w14:paraId="0ED1460A" w14:textId="77777777" w:rsidR="00E60953" w:rsidRPr="00E60953" w:rsidRDefault="00E60953" w:rsidP="00E60953">
      <w:r w:rsidRPr="00E60953">
        <w:t xml:space="preserve">Dr. Alexa Dayton: </w:t>
      </w:r>
      <w:hyperlink r:id="rId6" w:tgtFrame="_blank" w:history="1">
        <w:r w:rsidRPr="00E60953">
          <w:rPr>
            <w:rStyle w:val="Hyperlink"/>
          </w:rPr>
          <w:t>adayton@coastalfisheries.org</w:t>
        </w:r>
      </w:hyperlink>
      <w:r w:rsidRPr="00E60953">
        <w:t> </w:t>
      </w:r>
    </w:p>
    <w:p w14:paraId="0D78B7D1" w14:textId="77777777" w:rsidR="00E60953" w:rsidRPr="00E60953" w:rsidRDefault="00E60953" w:rsidP="00E60953">
      <w:r w:rsidRPr="00E60953">
        <w:t xml:space="preserve">Dr. Carla Guenther: </w:t>
      </w:r>
      <w:hyperlink r:id="rId7" w:tgtFrame="_blank" w:history="1">
        <w:r w:rsidRPr="00E60953">
          <w:rPr>
            <w:rStyle w:val="Hyperlink"/>
          </w:rPr>
          <w:t>cguenther@coastalfisheries.org</w:t>
        </w:r>
      </w:hyperlink>
      <w:r w:rsidRPr="00E60953">
        <w:t> </w:t>
      </w:r>
    </w:p>
    <w:p w14:paraId="6B3079A8" w14:textId="77777777" w:rsidR="00E60953" w:rsidRPr="00E60953" w:rsidRDefault="00E60953" w:rsidP="00E60953">
      <w:r w:rsidRPr="00E60953">
        <w:t xml:space="preserve">Dr. Tora Johnson: </w:t>
      </w:r>
      <w:hyperlink r:id="rId8" w:tgtFrame="_blank" w:history="1">
        <w:r w:rsidRPr="00E60953">
          <w:rPr>
            <w:rStyle w:val="Hyperlink"/>
          </w:rPr>
          <w:t>tjohnson@sunrisecounty.org</w:t>
        </w:r>
      </w:hyperlink>
      <w:r w:rsidRPr="00E60953">
        <w:t> </w:t>
      </w:r>
    </w:p>
    <w:p w14:paraId="3DB80CBB" w14:textId="77777777" w:rsidR="00E60953" w:rsidRPr="00E60953" w:rsidRDefault="00E60953" w:rsidP="00E60953">
      <w:r w:rsidRPr="00E60953">
        <w:t xml:space="preserve">Dr. Joshua Stoll: </w:t>
      </w:r>
      <w:hyperlink r:id="rId9" w:tgtFrame="_blank" w:history="1">
        <w:r w:rsidRPr="00E60953">
          <w:rPr>
            <w:rStyle w:val="Hyperlink"/>
          </w:rPr>
          <w:t>joshua.stoll@maine.edu</w:t>
        </w:r>
      </w:hyperlink>
      <w:r w:rsidRPr="00E60953">
        <w:t> </w:t>
      </w:r>
    </w:p>
    <w:p w14:paraId="58CD2E96" w14:textId="77777777" w:rsidR="00E60953" w:rsidRPr="00E60953" w:rsidRDefault="00E60953" w:rsidP="00E60953">
      <w:r w:rsidRPr="00E60953">
        <w:t> </w:t>
      </w:r>
    </w:p>
    <w:p w14:paraId="5281035D" w14:textId="77777777" w:rsidR="00E60953" w:rsidRPr="00E60953" w:rsidRDefault="00E60953" w:rsidP="00E60953">
      <w:r w:rsidRPr="00E60953">
        <w:t xml:space="preserve">If you have any questions about your rights as a research participant, please contact the Office of Research Compliance, University of Maine, 207-581-2657 (or e-mail </w:t>
      </w:r>
      <w:hyperlink r:id="rId10" w:tgtFrame="_blank" w:history="1">
        <w:r w:rsidRPr="00E60953">
          <w:rPr>
            <w:rStyle w:val="Hyperlink"/>
          </w:rPr>
          <w:t>umric@maine.edu</w:t>
        </w:r>
      </w:hyperlink>
      <w:r w:rsidRPr="00E60953">
        <w:t>). </w:t>
      </w:r>
    </w:p>
    <w:p w14:paraId="1F9A49C8" w14:textId="77777777" w:rsidR="0073180E" w:rsidRDefault="0073180E"/>
    <w:sectPr w:rsidR="00731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366F"/>
    <w:multiLevelType w:val="multilevel"/>
    <w:tmpl w:val="121C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74F90"/>
    <w:multiLevelType w:val="multilevel"/>
    <w:tmpl w:val="047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235076"/>
    <w:multiLevelType w:val="multilevel"/>
    <w:tmpl w:val="1A12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316F1D"/>
    <w:multiLevelType w:val="multilevel"/>
    <w:tmpl w:val="1B18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C36F51"/>
    <w:multiLevelType w:val="multilevel"/>
    <w:tmpl w:val="74E0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AD389D"/>
    <w:multiLevelType w:val="multilevel"/>
    <w:tmpl w:val="4C94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F760C0"/>
    <w:multiLevelType w:val="multilevel"/>
    <w:tmpl w:val="F784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571611"/>
    <w:multiLevelType w:val="multilevel"/>
    <w:tmpl w:val="A41A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915AEB"/>
    <w:multiLevelType w:val="multilevel"/>
    <w:tmpl w:val="8A94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208637">
    <w:abstractNumId w:val="4"/>
  </w:num>
  <w:num w:numId="2" w16cid:durableId="723483857">
    <w:abstractNumId w:val="2"/>
  </w:num>
  <w:num w:numId="3" w16cid:durableId="763306008">
    <w:abstractNumId w:val="7"/>
  </w:num>
  <w:num w:numId="4" w16cid:durableId="456340195">
    <w:abstractNumId w:val="6"/>
  </w:num>
  <w:num w:numId="5" w16cid:durableId="1942836669">
    <w:abstractNumId w:val="5"/>
  </w:num>
  <w:num w:numId="6" w16cid:durableId="154415890">
    <w:abstractNumId w:val="1"/>
  </w:num>
  <w:num w:numId="7" w16cid:durableId="1011566798">
    <w:abstractNumId w:val="8"/>
  </w:num>
  <w:num w:numId="8" w16cid:durableId="1515026981">
    <w:abstractNumId w:val="3"/>
  </w:num>
  <w:num w:numId="9" w16cid:durableId="96234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53"/>
    <w:rsid w:val="00421AFE"/>
    <w:rsid w:val="004872D7"/>
    <w:rsid w:val="0073180E"/>
    <w:rsid w:val="00E6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A6D2"/>
  <w15:chartTrackingRefBased/>
  <w15:docId w15:val="{D8D4BC34-7278-4FA4-8A2A-8CB0E4C1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953"/>
    <w:rPr>
      <w:rFonts w:eastAsiaTheme="majorEastAsia" w:cstheme="majorBidi"/>
      <w:color w:val="272727" w:themeColor="text1" w:themeTint="D8"/>
    </w:rPr>
  </w:style>
  <w:style w:type="paragraph" w:styleId="Title">
    <w:name w:val="Title"/>
    <w:basedOn w:val="Normal"/>
    <w:next w:val="Normal"/>
    <w:link w:val="TitleChar"/>
    <w:uiPriority w:val="10"/>
    <w:qFormat/>
    <w:rsid w:val="00E60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953"/>
    <w:pPr>
      <w:spacing w:before="160"/>
      <w:jc w:val="center"/>
    </w:pPr>
    <w:rPr>
      <w:i/>
      <w:iCs/>
      <w:color w:val="404040" w:themeColor="text1" w:themeTint="BF"/>
    </w:rPr>
  </w:style>
  <w:style w:type="character" w:customStyle="1" w:styleId="QuoteChar">
    <w:name w:val="Quote Char"/>
    <w:basedOn w:val="DefaultParagraphFont"/>
    <w:link w:val="Quote"/>
    <w:uiPriority w:val="29"/>
    <w:rsid w:val="00E60953"/>
    <w:rPr>
      <w:i/>
      <w:iCs/>
      <w:color w:val="404040" w:themeColor="text1" w:themeTint="BF"/>
    </w:rPr>
  </w:style>
  <w:style w:type="paragraph" w:styleId="ListParagraph">
    <w:name w:val="List Paragraph"/>
    <w:basedOn w:val="Normal"/>
    <w:uiPriority w:val="34"/>
    <w:qFormat/>
    <w:rsid w:val="00E60953"/>
    <w:pPr>
      <w:ind w:left="720"/>
      <w:contextualSpacing/>
    </w:pPr>
  </w:style>
  <w:style w:type="character" w:styleId="IntenseEmphasis">
    <w:name w:val="Intense Emphasis"/>
    <w:basedOn w:val="DefaultParagraphFont"/>
    <w:uiPriority w:val="21"/>
    <w:qFormat/>
    <w:rsid w:val="00E60953"/>
    <w:rPr>
      <w:i/>
      <w:iCs/>
      <w:color w:val="0F4761" w:themeColor="accent1" w:themeShade="BF"/>
    </w:rPr>
  </w:style>
  <w:style w:type="paragraph" w:styleId="IntenseQuote">
    <w:name w:val="Intense Quote"/>
    <w:basedOn w:val="Normal"/>
    <w:next w:val="Normal"/>
    <w:link w:val="IntenseQuoteChar"/>
    <w:uiPriority w:val="30"/>
    <w:qFormat/>
    <w:rsid w:val="00E60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953"/>
    <w:rPr>
      <w:i/>
      <w:iCs/>
      <w:color w:val="0F4761" w:themeColor="accent1" w:themeShade="BF"/>
    </w:rPr>
  </w:style>
  <w:style w:type="character" w:styleId="IntenseReference">
    <w:name w:val="Intense Reference"/>
    <w:basedOn w:val="DefaultParagraphFont"/>
    <w:uiPriority w:val="32"/>
    <w:qFormat/>
    <w:rsid w:val="00E60953"/>
    <w:rPr>
      <w:b/>
      <w:bCs/>
      <w:smallCaps/>
      <w:color w:val="0F4761" w:themeColor="accent1" w:themeShade="BF"/>
      <w:spacing w:val="5"/>
    </w:rPr>
  </w:style>
  <w:style w:type="character" w:styleId="Hyperlink">
    <w:name w:val="Hyperlink"/>
    <w:basedOn w:val="DefaultParagraphFont"/>
    <w:uiPriority w:val="99"/>
    <w:unhideWhenUsed/>
    <w:rsid w:val="00E60953"/>
    <w:rPr>
      <w:color w:val="467886" w:themeColor="hyperlink"/>
      <w:u w:val="single"/>
    </w:rPr>
  </w:style>
  <w:style w:type="character" w:styleId="UnresolvedMention">
    <w:name w:val="Unresolved Mention"/>
    <w:basedOn w:val="DefaultParagraphFont"/>
    <w:uiPriority w:val="99"/>
    <w:semiHidden/>
    <w:unhideWhenUsed/>
    <w:rsid w:val="00E6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031639">
      <w:bodyDiv w:val="1"/>
      <w:marLeft w:val="0"/>
      <w:marRight w:val="0"/>
      <w:marTop w:val="0"/>
      <w:marBottom w:val="0"/>
      <w:divBdr>
        <w:top w:val="none" w:sz="0" w:space="0" w:color="auto"/>
        <w:left w:val="none" w:sz="0" w:space="0" w:color="auto"/>
        <w:bottom w:val="none" w:sz="0" w:space="0" w:color="auto"/>
        <w:right w:val="none" w:sz="0" w:space="0" w:color="auto"/>
      </w:divBdr>
      <w:divsChild>
        <w:div w:id="673724835">
          <w:marLeft w:val="0"/>
          <w:marRight w:val="0"/>
          <w:marTop w:val="0"/>
          <w:marBottom w:val="0"/>
          <w:divBdr>
            <w:top w:val="none" w:sz="0" w:space="0" w:color="auto"/>
            <w:left w:val="none" w:sz="0" w:space="0" w:color="auto"/>
            <w:bottom w:val="none" w:sz="0" w:space="0" w:color="auto"/>
            <w:right w:val="none" w:sz="0" w:space="0" w:color="auto"/>
          </w:divBdr>
          <w:divsChild>
            <w:div w:id="1261448767">
              <w:marLeft w:val="0"/>
              <w:marRight w:val="0"/>
              <w:marTop w:val="0"/>
              <w:marBottom w:val="0"/>
              <w:divBdr>
                <w:top w:val="none" w:sz="0" w:space="0" w:color="auto"/>
                <w:left w:val="none" w:sz="0" w:space="0" w:color="auto"/>
                <w:bottom w:val="none" w:sz="0" w:space="0" w:color="auto"/>
                <w:right w:val="none" w:sz="0" w:space="0" w:color="auto"/>
              </w:divBdr>
            </w:div>
            <w:div w:id="902332413">
              <w:marLeft w:val="0"/>
              <w:marRight w:val="0"/>
              <w:marTop w:val="0"/>
              <w:marBottom w:val="0"/>
              <w:divBdr>
                <w:top w:val="none" w:sz="0" w:space="0" w:color="auto"/>
                <w:left w:val="none" w:sz="0" w:space="0" w:color="auto"/>
                <w:bottom w:val="none" w:sz="0" w:space="0" w:color="auto"/>
                <w:right w:val="none" w:sz="0" w:space="0" w:color="auto"/>
              </w:divBdr>
            </w:div>
            <w:div w:id="1290093471">
              <w:marLeft w:val="0"/>
              <w:marRight w:val="0"/>
              <w:marTop w:val="0"/>
              <w:marBottom w:val="0"/>
              <w:divBdr>
                <w:top w:val="none" w:sz="0" w:space="0" w:color="auto"/>
                <w:left w:val="none" w:sz="0" w:space="0" w:color="auto"/>
                <w:bottom w:val="none" w:sz="0" w:space="0" w:color="auto"/>
                <w:right w:val="none" w:sz="0" w:space="0" w:color="auto"/>
              </w:divBdr>
            </w:div>
            <w:div w:id="1432434547">
              <w:marLeft w:val="0"/>
              <w:marRight w:val="0"/>
              <w:marTop w:val="0"/>
              <w:marBottom w:val="0"/>
              <w:divBdr>
                <w:top w:val="none" w:sz="0" w:space="0" w:color="auto"/>
                <w:left w:val="none" w:sz="0" w:space="0" w:color="auto"/>
                <w:bottom w:val="none" w:sz="0" w:space="0" w:color="auto"/>
                <w:right w:val="none" w:sz="0" w:space="0" w:color="auto"/>
              </w:divBdr>
            </w:div>
            <w:div w:id="1462765748">
              <w:marLeft w:val="0"/>
              <w:marRight w:val="0"/>
              <w:marTop w:val="0"/>
              <w:marBottom w:val="0"/>
              <w:divBdr>
                <w:top w:val="none" w:sz="0" w:space="0" w:color="auto"/>
                <w:left w:val="none" w:sz="0" w:space="0" w:color="auto"/>
                <w:bottom w:val="none" w:sz="0" w:space="0" w:color="auto"/>
                <w:right w:val="none" w:sz="0" w:space="0" w:color="auto"/>
              </w:divBdr>
            </w:div>
            <w:div w:id="1880438012">
              <w:marLeft w:val="0"/>
              <w:marRight w:val="0"/>
              <w:marTop w:val="0"/>
              <w:marBottom w:val="0"/>
              <w:divBdr>
                <w:top w:val="none" w:sz="0" w:space="0" w:color="auto"/>
                <w:left w:val="none" w:sz="0" w:space="0" w:color="auto"/>
                <w:bottom w:val="none" w:sz="0" w:space="0" w:color="auto"/>
                <w:right w:val="none" w:sz="0" w:space="0" w:color="auto"/>
              </w:divBdr>
            </w:div>
            <w:div w:id="1094059569">
              <w:marLeft w:val="0"/>
              <w:marRight w:val="0"/>
              <w:marTop w:val="0"/>
              <w:marBottom w:val="0"/>
              <w:divBdr>
                <w:top w:val="none" w:sz="0" w:space="0" w:color="auto"/>
                <w:left w:val="none" w:sz="0" w:space="0" w:color="auto"/>
                <w:bottom w:val="none" w:sz="0" w:space="0" w:color="auto"/>
                <w:right w:val="none" w:sz="0" w:space="0" w:color="auto"/>
              </w:divBdr>
            </w:div>
            <w:div w:id="479156969">
              <w:marLeft w:val="0"/>
              <w:marRight w:val="0"/>
              <w:marTop w:val="0"/>
              <w:marBottom w:val="0"/>
              <w:divBdr>
                <w:top w:val="none" w:sz="0" w:space="0" w:color="auto"/>
                <w:left w:val="none" w:sz="0" w:space="0" w:color="auto"/>
                <w:bottom w:val="none" w:sz="0" w:space="0" w:color="auto"/>
                <w:right w:val="none" w:sz="0" w:space="0" w:color="auto"/>
              </w:divBdr>
            </w:div>
            <w:div w:id="1272936130">
              <w:marLeft w:val="0"/>
              <w:marRight w:val="0"/>
              <w:marTop w:val="0"/>
              <w:marBottom w:val="0"/>
              <w:divBdr>
                <w:top w:val="none" w:sz="0" w:space="0" w:color="auto"/>
                <w:left w:val="none" w:sz="0" w:space="0" w:color="auto"/>
                <w:bottom w:val="none" w:sz="0" w:space="0" w:color="auto"/>
                <w:right w:val="none" w:sz="0" w:space="0" w:color="auto"/>
              </w:divBdr>
            </w:div>
            <w:div w:id="264964718">
              <w:marLeft w:val="0"/>
              <w:marRight w:val="0"/>
              <w:marTop w:val="0"/>
              <w:marBottom w:val="0"/>
              <w:divBdr>
                <w:top w:val="none" w:sz="0" w:space="0" w:color="auto"/>
                <w:left w:val="none" w:sz="0" w:space="0" w:color="auto"/>
                <w:bottom w:val="none" w:sz="0" w:space="0" w:color="auto"/>
                <w:right w:val="none" w:sz="0" w:space="0" w:color="auto"/>
              </w:divBdr>
            </w:div>
            <w:div w:id="523986136">
              <w:marLeft w:val="0"/>
              <w:marRight w:val="0"/>
              <w:marTop w:val="0"/>
              <w:marBottom w:val="0"/>
              <w:divBdr>
                <w:top w:val="none" w:sz="0" w:space="0" w:color="auto"/>
                <w:left w:val="none" w:sz="0" w:space="0" w:color="auto"/>
                <w:bottom w:val="none" w:sz="0" w:space="0" w:color="auto"/>
                <w:right w:val="none" w:sz="0" w:space="0" w:color="auto"/>
              </w:divBdr>
            </w:div>
            <w:div w:id="1574778991">
              <w:marLeft w:val="0"/>
              <w:marRight w:val="0"/>
              <w:marTop w:val="0"/>
              <w:marBottom w:val="0"/>
              <w:divBdr>
                <w:top w:val="none" w:sz="0" w:space="0" w:color="auto"/>
                <w:left w:val="none" w:sz="0" w:space="0" w:color="auto"/>
                <w:bottom w:val="none" w:sz="0" w:space="0" w:color="auto"/>
                <w:right w:val="none" w:sz="0" w:space="0" w:color="auto"/>
              </w:divBdr>
            </w:div>
            <w:div w:id="191000610">
              <w:marLeft w:val="0"/>
              <w:marRight w:val="0"/>
              <w:marTop w:val="0"/>
              <w:marBottom w:val="0"/>
              <w:divBdr>
                <w:top w:val="none" w:sz="0" w:space="0" w:color="auto"/>
                <w:left w:val="none" w:sz="0" w:space="0" w:color="auto"/>
                <w:bottom w:val="none" w:sz="0" w:space="0" w:color="auto"/>
                <w:right w:val="none" w:sz="0" w:space="0" w:color="auto"/>
              </w:divBdr>
            </w:div>
            <w:div w:id="68888764">
              <w:marLeft w:val="0"/>
              <w:marRight w:val="0"/>
              <w:marTop w:val="0"/>
              <w:marBottom w:val="0"/>
              <w:divBdr>
                <w:top w:val="none" w:sz="0" w:space="0" w:color="auto"/>
                <w:left w:val="none" w:sz="0" w:space="0" w:color="auto"/>
                <w:bottom w:val="none" w:sz="0" w:space="0" w:color="auto"/>
                <w:right w:val="none" w:sz="0" w:space="0" w:color="auto"/>
              </w:divBdr>
            </w:div>
            <w:div w:id="1061830432">
              <w:marLeft w:val="0"/>
              <w:marRight w:val="0"/>
              <w:marTop w:val="0"/>
              <w:marBottom w:val="0"/>
              <w:divBdr>
                <w:top w:val="none" w:sz="0" w:space="0" w:color="auto"/>
                <w:left w:val="none" w:sz="0" w:space="0" w:color="auto"/>
                <w:bottom w:val="none" w:sz="0" w:space="0" w:color="auto"/>
                <w:right w:val="none" w:sz="0" w:space="0" w:color="auto"/>
              </w:divBdr>
            </w:div>
            <w:div w:id="1497502903">
              <w:marLeft w:val="0"/>
              <w:marRight w:val="0"/>
              <w:marTop w:val="0"/>
              <w:marBottom w:val="0"/>
              <w:divBdr>
                <w:top w:val="none" w:sz="0" w:space="0" w:color="auto"/>
                <w:left w:val="none" w:sz="0" w:space="0" w:color="auto"/>
                <w:bottom w:val="none" w:sz="0" w:space="0" w:color="auto"/>
                <w:right w:val="none" w:sz="0" w:space="0" w:color="auto"/>
              </w:divBdr>
            </w:div>
            <w:div w:id="998342547">
              <w:marLeft w:val="0"/>
              <w:marRight w:val="0"/>
              <w:marTop w:val="0"/>
              <w:marBottom w:val="0"/>
              <w:divBdr>
                <w:top w:val="none" w:sz="0" w:space="0" w:color="auto"/>
                <w:left w:val="none" w:sz="0" w:space="0" w:color="auto"/>
                <w:bottom w:val="none" w:sz="0" w:space="0" w:color="auto"/>
                <w:right w:val="none" w:sz="0" w:space="0" w:color="auto"/>
              </w:divBdr>
            </w:div>
            <w:div w:id="1898123768">
              <w:marLeft w:val="0"/>
              <w:marRight w:val="0"/>
              <w:marTop w:val="0"/>
              <w:marBottom w:val="0"/>
              <w:divBdr>
                <w:top w:val="none" w:sz="0" w:space="0" w:color="auto"/>
                <w:left w:val="none" w:sz="0" w:space="0" w:color="auto"/>
                <w:bottom w:val="none" w:sz="0" w:space="0" w:color="auto"/>
                <w:right w:val="none" w:sz="0" w:space="0" w:color="auto"/>
              </w:divBdr>
            </w:div>
            <w:div w:id="1885674368">
              <w:marLeft w:val="0"/>
              <w:marRight w:val="0"/>
              <w:marTop w:val="0"/>
              <w:marBottom w:val="0"/>
              <w:divBdr>
                <w:top w:val="none" w:sz="0" w:space="0" w:color="auto"/>
                <w:left w:val="none" w:sz="0" w:space="0" w:color="auto"/>
                <w:bottom w:val="none" w:sz="0" w:space="0" w:color="auto"/>
                <w:right w:val="none" w:sz="0" w:space="0" w:color="auto"/>
              </w:divBdr>
            </w:div>
            <w:div w:id="426930266">
              <w:marLeft w:val="0"/>
              <w:marRight w:val="0"/>
              <w:marTop w:val="0"/>
              <w:marBottom w:val="0"/>
              <w:divBdr>
                <w:top w:val="none" w:sz="0" w:space="0" w:color="auto"/>
                <w:left w:val="none" w:sz="0" w:space="0" w:color="auto"/>
                <w:bottom w:val="none" w:sz="0" w:space="0" w:color="auto"/>
                <w:right w:val="none" w:sz="0" w:space="0" w:color="auto"/>
              </w:divBdr>
            </w:div>
            <w:div w:id="2051223132">
              <w:marLeft w:val="0"/>
              <w:marRight w:val="0"/>
              <w:marTop w:val="0"/>
              <w:marBottom w:val="0"/>
              <w:divBdr>
                <w:top w:val="none" w:sz="0" w:space="0" w:color="auto"/>
                <w:left w:val="none" w:sz="0" w:space="0" w:color="auto"/>
                <w:bottom w:val="none" w:sz="0" w:space="0" w:color="auto"/>
                <w:right w:val="none" w:sz="0" w:space="0" w:color="auto"/>
              </w:divBdr>
            </w:div>
            <w:div w:id="1855338300">
              <w:marLeft w:val="0"/>
              <w:marRight w:val="0"/>
              <w:marTop w:val="0"/>
              <w:marBottom w:val="0"/>
              <w:divBdr>
                <w:top w:val="none" w:sz="0" w:space="0" w:color="auto"/>
                <w:left w:val="none" w:sz="0" w:space="0" w:color="auto"/>
                <w:bottom w:val="none" w:sz="0" w:space="0" w:color="auto"/>
                <w:right w:val="none" w:sz="0" w:space="0" w:color="auto"/>
              </w:divBdr>
            </w:div>
            <w:div w:id="1776292442">
              <w:marLeft w:val="0"/>
              <w:marRight w:val="0"/>
              <w:marTop w:val="0"/>
              <w:marBottom w:val="0"/>
              <w:divBdr>
                <w:top w:val="none" w:sz="0" w:space="0" w:color="auto"/>
                <w:left w:val="none" w:sz="0" w:space="0" w:color="auto"/>
                <w:bottom w:val="none" w:sz="0" w:space="0" w:color="auto"/>
                <w:right w:val="none" w:sz="0" w:space="0" w:color="auto"/>
              </w:divBdr>
            </w:div>
            <w:div w:id="15930985">
              <w:marLeft w:val="0"/>
              <w:marRight w:val="0"/>
              <w:marTop w:val="0"/>
              <w:marBottom w:val="0"/>
              <w:divBdr>
                <w:top w:val="none" w:sz="0" w:space="0" w:color="auto"/>
                <w:left w:val="none" w:sz="0" w:space="0" w:color="auto"/>
                <w:bottom w:val="none" w:sz="0" w:space="0" w:color="auto"/>
                <w:right w:val="none" w:sz="0" w:space="0" w:color="auto"/>
              </w:divBdr>
            </w:div>
            <w:div w:id="1140348191">
              <w:marLeft w:val="0"/>
              <w:marRight w:val="0"/>
              <w:marTop w:val="0"/>
              <w:marBottom w:val="0"/>
              <w:divBdr>
                <w:top w:val="none" w:sz="0" w:space="0" w:color="auto"/>
                <w:left w:val="none" w:sz="0" w:space="0" w:color="auto"/>
                <w:bottom w:val="none" w:sz="0" w:space="0" w:color="auto"/>
                <w:right w:val="none" w:sz="0" w:space="0" w:color="auto"/>
              </w:divBdr>
            </w:div>
            <w:div w:id="387534275">
              <w:marLeft w:val="0"/>
              <w:marRight w:val="0"/>
              <w:marTop w:val="0"/>
              <w:marBottom w:val="0"/>
              <w:divBdr>
                <w:top w:val="none" w:sz="0" w:space="0" w:color="auto"/>
                <w:left w:val="none" w:sz="0" w:space="0" w:color="auto"/>
                <w:bottom w:val="none" w:sz="0" w:space="0" w:color="auto"/>
                <w:right w:val="none" w:sz="0" w:space="0" w:color="auto"/>
              </w:divBdr>
            </w:div>
            <w:div w:id="1520044805">
              <w:marLeft w:val="0"/>
              <w:marRight w:val="0"/>
              <w:marTop w:val="0"/>
              <w:marBottom w:val="0"/>
              <w:divBdr>
                <w:top w:val="none" w:sz="0" w:space="0" w:color="auto"/>
                <w:left w:val="none" w:sz="0" w:space="0" w:color="auto"/>
                <w:bottom w:val="none" w:sz="0" w:space="0" w:color="auto"/>
                <w:right w:val="none" w:sz="0" w:space="0" w:color="auto"/>
              </w:divBdr>
            </w:div>
            <w:div w:id="1252590056">
              <w:marLeft w:val="0"/>
              <w:marRight w:val="0"/>
              <w:marTop w:val="0"/>
              <w:marBottom w:val="0"/>
              <w:divBdr>
                <w:top w:val="none" w:sz="0" w:space="0" w:color="auto"/>
                <w:left w:val="none" w:sz="0" w:space="0" w:color="auto"/>
                <w:bottom w:val="none" w:sz="0" w:space="0" w:color="auto"/>
                <w:right w:val="none" w:sz="0" w:space="0" w:color="auto"/>
              </w:divBdr>
            </w:div>
            <w:div w:id="730541524">
              <w:marLeft w:val="0"/>
              <w:marRight w:val="0"/>
              <w:marTop w:val="0"/>
              <w:marBottom w:val="0"/>
              <w:divBdr>
                <w:top w:val="none" w:sz="0" w:space="0" w:color="auto"/>
                <w:left w:val="none" w:sz="0" w:space="0" w:color="auto"/>
                <w:bottom w:val="none" w:sz="0" w:space="0" w:color="auto"/>
                <w:right w:val="none" w:sz="0" w:space="0" w:color="auto"/>
              </w:divBdr>
            </w:div>
            <w:div w:id="519320948">
              <w:marLeft w:val="0"/>
              <w:marRight w:val="0"/>
              <w:marTop w:val="0"/>
              <w:marBottom w:val="0"/>
              <w:divBdr>
                <w:top w:val="none" w:sz="0" w:space="0" w:color="auto"/>
                <w:left w:val="none" w:sz="0" w:space="0" w:color="auto"/>
                <w:bottom w:val="none" w:sz="0" w:space="0" w:color="auto"/>
                <w:right w:val="none" w:sz="0" w:space="0" w:color="auto"/>
              </w:divBdr>
            </w:div>
            <w:div w:id="814220979">
              <w:marLeft w:val="0"/>
              <w:marRight w:val="0"/>
              <w:marTop w:val="0"/>
              <w:marBottom w:val="0"/>
              <w:divBdr>
                <w:top w:val="none" w:sz="0" w:space="0" w:color="auto"/>
                <w:left w:val="none" w:sz="0" w:space="0" w:color="auto"/>
                <w:bottom w:val="none" w:sz="0" w:space="0" w:color="auto"/>
                <w:right w:val="none" w:sz="0" w:space="0" w:color="auto"/>
              </w:divBdr>
            </w:div>
            <w:div w:id="914435749">
              <w:marLeft w:val="0"/>
              <w:marRight w:val="0"/>
              <w:marTop w:val="0"/>
              <w:marBottom w:val="0"/>
              <w:divBdr>
                <w:top w:val="none" w:sz="0" w:space="0" w:color="auto"/>
                <w:left w:val="none" w:sz="0" w:space="0" w:color="auto"/>
                <w:bottom w:val="none" w:sz="0" w:space="0" w:color="auto"/>
                <w:right w:val="none" w:sz="0" w:space="0" w:color="auto"/>
              </w:divBdr>
            </w:div>
            <w:div w:id="67465933">
              <w:marLeft w:val="0"/>
              <w:marRight w:val="0"/>
              <w:marTop w:val="0"/>
              <w:marBottom w:val="0"/>
              <w:divBdr>
                <w:top w:val="none" w:sz="0" w:space="0" w:color="auto"/>
                <w:left w:val="none" w:sz="0" w:space="0" w:color="auto"/>
                <w:bottom w:val="none" w:sz="0" w:space="0" w:color="auto"/>
                <w:right w:val="none" w:sz="0" w:space="0" w:color="auto"/>
              </w:divBdr>
            </w:div>
            <w:div w:id="1127311516">
              <w:marLeft w:val="0"/>
              <w:marRight w:val="0"/>
              <w:marTop w:val="0"/>
              <w:marBottom w:val="0"/>
              <w:divBdr>
                <w:top w:val="none" w:sz="0" w:space="0" w:color="auto"/>
                <w:left w:val="none" w:sz="0" w:space="0" w:color="auto"/>
                <w:bottom w:val="none" w:sz="0" w:space="0" w:color="auto"/>
                <w:right w:val="none" w:sz="0" w:space="0" w:color="auto"/>
              </w:divBdr>
            </w:div>
            <w:div w:id="1657491429">
              <w:marLeft w:val="0"/>
              <w:marRight w:val="0"/>
              <w:marTop w:val="0"/>
              <w:marBottom w:val="0"/>
              <w:divBdr>
                <w:top w:val="none" w:sz="0" w:space="0" w:color="auto"/>
                <w:left w:val="none" w:sz="0" w:space="0" w:color="auto"/>
                <w:bottom w:val="none" w:sz="0" w:space="0" w:color="auto"/>
                <w:right w:val="none" w:sz="0" w:space="0" w:color="auto"/>
              </w:divBdr>
            </w:div>
            <w:div w:id="557740988">
              <w:marLeft w:val="0"/>
              <w:marRight w:val="0"/>
              <w:marTop w:val="0"/>
              <w:marBottom w:val="0"/>
              <w:divBdr>
                <w:top w:val="none" w:sz="0" w:space="0" w:color="auto"/>
                <w:left w:val="none" w:sz="0" w:space="0" w:color="auto"/>
                <w:bottom w:val="none" w:sz="0" w:space="0" w:color="auto"/>
                <w:right w:val="none" w:sz="0" w:space="0" w:color="auto"/>
              </w:divBdr>
            </w:div>
            <w:div w:id="244725563">
              <w:marLeft w:val="0"/>
              <w:marRight w:val="0"/>
              <w:marTop w:val="0"/>
              <w:marBottom w:val="0"/>
              <w:divBdr>
                <w:top w:val="none" w:sz="0" w:space="0" w:color="auto"/>
                <w:left w:val="none" w:sz="0" w:space="0" w:color="auto"/>
                <w:bottom w:val="none" w:sz="0" w:space="0" w:color="auto"/>
                <w:right w:val="none" w:sz="0" w:space="0" w:color="auto"/>
              </w:divBdr>
            </w:div>
            <w:div w:id="2111505299">
              <w:marLeft w:val="0"/>
              <w:marRight w:val="0"/>
              <w:marTop w:val="0"/>
              <w:marBottom w:val="0"/>
              <w:divBdr>
                <w:top w:val="none" w:sz="0" w:space="0" w:color="auto"/>
                <w:left w:val="none" w:sz="0" w:space="0" w:color="auto"/>
                <w:bottom w:val="none" w:sz="0" w:space="0" w:color="auto"/>
                <w:right w:val="none" w:sz="0" w:space="0" w:color="auto"/>
              </w:divBdr>
            </w:div>
            <w:div w:id="978997626">
              <w:marLeft w:val="0"/>
              <w:marRight w:val="0"/>
              <w:marTop w:val="0"/>
              <w:marBottom w:val="0"/>
              <w:divBdr>
                <w:top w:val="none" w:sz="0" w:space="0" w:color="auto"/>
                <w:left w:val="none" w:sz="0" w:space="0" w:color="auto"/>
                <w:bottom w:val="none" w:sz="0" w:space="0" w:color="auto"/>
                <w:right w:val="none" w:sz="0" w:space="0" w:color="auto"/>
              </w:divBdr>
            </w:div>
            <w:div w:id="1732188145">
              <w:marLeft w:val="0"/>
              <w:marRight w:val="0"/>
              <w:marTop w:val="0"/>
              <w:marBottom w:val="0"/>
              <w:divBdr>
                <w:top w:val="none" w:sz="0" w:space="0" w:color="auto"/>
                <w:left w:val="none" w:sz="0" w:space="0" w:color="auto"/>
                <w:bottom w:val="none" w:sz="0" w:space="0" w:color="auto"/>
                <w:right w:val="none" w:sz="0" w:space="0" w:color="auto"/>
              </w:divBdr>
            </w:div>
            <w:div w:id="1961105239">
              <w:marLeft w:val="0"/>
              <w:marRight w:val="0"/>
              <w:marTop w:val="0"/>
              <w:marBottom w:val="0"/>
              <w:divBdr>
                <w:top w:val="none" w:sz="0" w:space="0" w:color="auto"/>
                <w:left w:val="none" w:sz="0" w:space="0" w:color="auto"/>
                <w:bottom w:val="none" w:sz="0" w:space="0" w:color="auto"/>
                <w:right w:val="none" w:sz="0" w:space="0" w:color="auto"/>
              </w:divBdr>
            </w:div>
            <w:div w:id="1879582340">
              <w:marLeft w:val="0"/>
              <w:marRight w:val="0"/>
              <w:marTop w:val="0"/>
              <w:marBottom w:val="0"/>
              <w:divBdr>
                <w:top w:val="none" w:sz="0" w:space="0" w:color="auto"/>
                <w:left w:val="none" w:sz="0" w:space="0" w:color="auto"/>
                <w:bottom w:val="none" w:sz="0" w:space="0" w:color="auto"/>
                <w:right w:val="none" w:sz="0" w:space="0" w:color="auto"/>
              </w:divBdr>
            </w:div>
          </w:divsChild>
        </w:div>
        <w:div w:id="1291670731">
          <w:marLeft w:val="0"/>
          <w:marRight w:val="0"/>
          <w:marTop w:val="0"/>
          <w:marBottom w:val="0"/>
          <w:divBdr>
            <w:top w:val="none" w:sz="0" w:space="0" w:color="auto"/>
            <w:left w:val="none" w:sz="0" w:space="0" w:color="auto"/>
            <w:bottom w:val="none" w:sz="0" w:space="0" w:color="auto"/>
            <w:right w:val="none" w:sz="0" w:space="0" w:color="auto"/>
          </w:divBdr>
        </w:div>
        <w:div w:id="438375618">
          <w:marLeft w:val="0"/>
          <w:marRight w:val="0"/>
          <w:marTop w:val="0"/>
          <w:marBottom w:val="0"/>
          <w:divBdr>
            <w:top w:val="none" w:sz="0" w:space="0" w:color="auto"/>
            <w:left w:val="none" w:sz="0" w:space="0" w:color="auto"/>
            <w:bottom w:val="none" w:sz="0" w:space="0" w:color="auto"/>
            <w:right w:val="none" w:sz="0" w:space="0" w:color="auto"/>
          </w:divBdr>
        </w:div>
        <w:div w:id="1971592827">
          <w:marLeft w:val="0"/>
          <w:marRight w:val="0"/>
          <w:marTop w:val="0"/>
          <w:marBottom w:val="0"/>
          <w:divBdr>
            <w:top w:val="none" w:sz="0" w:space="0" w:color="auto"/>
            <w:left w:val="none" w:sz="0" w:space="0" w:color="auto"/>
            <w:bottom w:val="none" w:sz="0" w:space="0" w:color="auto"/>
            <w:right w:val="none" w:sz="0" w:space="0" w:color="auto"/>
          </w:divBdr>
        </w:div>
        <w:div w:id="1546798868">
          <w:marLeft w:val="0"/>
          <w:marRight w:val="0"/>
          <w:marTop w:val="0"/>
          <w:marBottom w:val="0"/>
          <w:divBdr>
            <w:top w:val="none" w:sz="0" w:space="0" w:color="auto"/>
            <w:left w:val="none" w:sz="0" w:space="0" w:color="auto"/>
            <w:bottom w:val="none" w:sz="0" w:space="0" w:color="auto"/>
            <w:right w:val="none" w:sz="0" w:space="0" w:color="auto"/>
          </w:divBdr>
        </w:div>
        <w:div w:id="1428311133">
          <w:marLeft w:val="0"/>
          <w:marRight w:val="0"/>
          <w:marTop w:val="0"/>
          <w:marBottom w:val="0"/>
          <w:divBdr>
            <w:top w:val="none" w:sz="0" w:space="0" w:color="auto"/>
            <w:left w:val="none" w:sz="0" w:space="0" w:color="auto"/>
            <w:bottom w:val="none" w:sz="0" w:space="0" w:color="auto"/>
            <w:right w:val="none" w:sz="0" w:space="0" w:color="auto"/>
          </w:divBdr>
        </w:div>
      </w:divsChild>
    </w:div>
    <w:div w:id="1154300627">
      <w:bodyDiv w:val="1"/>
      <w:marLeft w:val="0"/>
      <w:marRight w:val="0"/>
      <w:marTop w:val="0"/>
      <w:marBottom w:val="0"/>
      <w:divBdr>
        <w:top w:val="none" w:sz="0" w:space="0" w:color="auto"/>
        <w:left w:val="none" w:sz="0" w:space="0" w:color="auto"/>
        <w:bottom w:val="none" w:sz="0" w:space="0" w:color="auto"/>
        <w:right w:val="none" w:sz="0" w:space="0" w:color="auto"/>
      </w:divBdr>
      <w:divsChild>
        <w:div w:id="459230541">
          <w:marLeft w:val="0"/>
          <w:marRight w:val="0"/>
          <w:marTop w:val="0"/>
          <w:marBottom w:val="0"/>
          <w:divBdr>
            <w:top w:val="none" w:sz="0" w:space="0" w:color="auto"/>
            <w:left w:val="none" w:sz="0" w:space="0" w:color="auto"/>
            <w:bottom w:val="none" w:sz="0" w:space="0" w:color="auto"/>
            <w:right w:val="none" w:sz="0" w:space="0" w:color="auto"/>
          </w:divBdr>
          <w:divsChild>
            <w:div w:id="288320072">
              <w:marLeft w:val="0"/>
              <w:marRight w:val="0"/>
              <w:marTop w:val="0"/>
              <w:marBottom w:val="0"/>
              <w:divBdr>
                <w:top w:val="none" w:sz="0" w:space="0" w:color="auto"/>
                <w:left w:val="none" w:sz="0" w:space="0" w:color="auto"/>
                <w:bottom w:val="none" w:sz="0" w:space="0" w:color="auto"/>
                <w:right w:val="none" w:sz="0" w:space="0" w:color="auto"/>
              </w:divBdr>
            </w:div>
            <w:div w:id="1654947098">
              <w:marLeft w:val="0"/>
              <w:marRight w:val="0"/>
              <w:marTop w:val="0"/>
              <w:marBottom w:val="0"/>
              <w:divBdr>
                <w:top w:val="none" w:sz="0" w:space="0" w:color="auto"/>
                <w:left w:val="none" w:sz="0" w:space="0" w:color="auto"/>
                <w:bottom w:val="none" w:sz="0" w:space="0" w:color="auto"/>
                <w:right w:val="none" w:sz="0" w:space="0" w:color="auto"/>
              </w:divBdr>
            </w:div>
            <w:div w:id="147290179">
              <w:marLeft w:val="0"/>
              <w:marRight w:val="0"/>
              <w:marTop w:val="0"/>
              <w:marBottom w:val="0"/>
              <w:divBdr>
                <w:top w:val="none" w:sz="0" w:space="0" w:color="auto"/>
                <w:left w:val="none" w:sz="0" w:space="0" w:color="auto"/>
                <w:bottom w:val="none" w:sz="0" w:space="0" w:color="auto"/>
                <w:right w:val="none" w:sz="0" w:space="0" w:color="auto"/>
              </w:divBdr>
            </w:div>
            <w:div w:id="1607150605">
              <w:marLeft w:val="0"/>
              <w:marRight w:val="0"/>
              <w:marTop w:val="0"/>
              <w:marBottom w:val="0"/>
              <w:divBdr>
                <w:top w:val="none" w:sz="0" w:space="0" w:color="auto"/>
                <w:left w:val="none" w:sz="0" w:space="0" w:color="auto"/>
                <w:bottom w:val="none" w:sz="0" w:space="0" w:color="auto"/>
                <w:right w:val="none" w:sz="0" w:space="0" w:color="auto"/>
              </w:divBdr>
            </w:div>
            <w:div w:id="1897353935">
              <w:marLeft w:val="0"/>
              <w:marRight w:val="0"/>
              <w:marTop w:val="0"/>
              <w:marBottom w:val="0"/>
              <w:divBdr>
                <w:top w:val="none" w:sz="0" w:space="0" w:color="auto"/>
                <w:left w:val="none" w:sz="0" w:space="0" w:color="auto"/>
                <w:bottom w:val="none" w:sz="0" w:space="0" w:color="auto"/>
                <w:right w:val="none" w:sz="0" w:space="0" w:color="auto"/>
              </w:divBdr>
            </w:div>
            <w:div w:id="1952856178">
              <w:marLeft w:val="0"/>
              <w:marRight w:val="0"/>
              <w:marTop w:val="0"/>
              <w:marBottom w:val="0"/>
              <w:divBdr>
                <w:top w:val="none" w:sz="0" w:space="0" w:color="auto"/>
                <w:left w:val="none" w:sz="0" w:space="0" w:color="auto"/>
                <w:bottom w:val="none" w:sz="0" w:space="0" w:color="auto"/>
                <w:right w:val="none" w:sz="0" w:space="0" w:color="auto"/>
              </w:divBdr>
            </w:div>
            <w:div w:id="2001301392">
              <w:marLeft w:val="0"/>
              <w:marRight w:val="0"/>
              <w:marTop w:val="0"/>
              <w:marBottom w:val="0"/>
              <w:divBdr>
                <w:top w:val="none" w:sz="0" w:space="0" w:color="auto"/>
                <w:left w:val="none" w:sz="0" w:space="0" w:color="auto"/>
                <w:bottom w:val="none" w:sz="0" w:space="0" w:color="auto"/>
                <w:right w:val="none" w:sz="0" w:space="0" w:color="auto"/>
              </w:divBdr>
            </w:div>
            <w:div w:id="487552121">
              <w:marLeft w:val="0"/>
              <w:marRight w:val="0"/>
              <w:marTop w:val="0"/>
              <w:marBottom w:val="0"/>
              <w:divBdr>
                <w:top w:val="none" w:sz="0" w:space="0" w:color="auto"/>
                <w:left w:val="none" w:sz="0" w:space="0" w:color="auto"/>
                <w:bottom w:val="none" w:sz="0" w:space="0" w:color="auto"/>
                <w:right w:val="none" w:sz="0" w:space="0" w:color="auto"/>
              </w:divBdr>
            </w:div>
            <w:div w:id="57633777">
              <w:marLeft w:val="0"/>
              <w:marRight w:val="0"/>
              <w:marTop w:val="0"/>
              <w:marBottom w:val="0"/>
              <w:divBdr>
                <w:top w:val="none" w:sz="0" w:space="0" w:color="auto"/>
                <w:left w:val="none" w:sz="0" w:space="0" w:color="auto"/>
                <w:bottom w:val="none" w:sz="0" w:space="0" w:color="auto"/>
                <w:right w:val="none" w:sz="0" w:space="0" w:color="auto"/>
              </w:divBdr>
            </w:div>
            <w:div w:id="384060449">
              <w:marLeft w:val="0"/>
              <w:marRight w:val="0"/>
              <w:marTop w:val="0"/>
              <w:marBottom w:val="0"/>
              <w:divBdr>
                <w:top w:val="none" w:sz="0" w:space="0" w:color="auto"/>
                <w:left w:val="none" w:sz="0" w:space="0" w:color="auto"/>
                <w:bottom w:val="none" w:sz="0" w:space="0" w:color="auto"/>
                <w:right w:val="none" w:sz="0" w:space="0" w:color="auto"/>
              </w:divBdr>
            </w:div>
            <w:div w:id="1009219294">
              <w:marLeft w:val="0"/>
              <w:marRight w:val="0"/>
              <w:marTop w:val="0"/>
              <w:marBottom w:val="0"/>
              <w:divBdr>
                <w:top w:val="none" w:sz="0" w:space="0" w:color="auto"/>
                <w:left w:val="none" w:sz="0" w:space="0" w:color="auto"/>
                <w:bottom w:val="none" w:sz="0" w:space="0" w:color="auto"/>
                <w:right w:val="none" w:sz="0" w:space="0" w:color="auto"/>
              </w:divBdr>
            </w:div>
            <w:div w:id="1317685364">
              <w:marLeft w:val="0"/>
              <w:marRight w:val="0"/>
              <w:marTop w:val="0"/>
              <w:marBottom w:val="0"/>
              <w:divBdr>
                <w:top w:val="none" w:sz="0" w:space="0" w:color="auto"/>
                <w:left w:val="none" w:sz="0" w:space="0" w:color="auto"/>
                <w:bottom w:val="none" w:sz="0" w:space="0" w:color="auto"/>
                <w:right w:val="none" w:sz="0" w:space="0" w:color="auto"/>
              </w:divBdr>
            </w:div>
            <w:div w:id="859011599">
              <w:marLeft w:val="0"/>
              <w:marRight w:val="0"/>
              <w:marTop w:val="0"/>
              <w:marBottom w:val="0"/>
              <w:divBdr>
                <w:top w:val="none" w:sz="0" w:space="0" w:color="auto"/>
                <w:left w:val="none" w:sz="0" w:space="0" w:color="auto"/>
                <w:bottom w:val="none" w:sz="0" w:space="0" w:color="auto"/>
                <w:right w:val="none" w:sz="0" w:space="0" w:color="auto"/>
              </w:divBdr>
            </w:div>
            <w:div w:id="748159831">
              <w:marLeft w:val="0"/>
              <w:marRight w:val="0"/>
              <w:marTop w:val="0"/>
              <w:marBottom w:val="0"/>
              <w:divBdr>
                <w:top w:val="none" w:sz="0" w:space="0" w:color="auto"/>
                <w:left w:val="none" w:sz="0" w:space="0" w:color="auto"/>
                <w:bottom w:val="none" w:sz="0" w:space="0" w:color="auto"/>
                <w:right w:val="none" w:sz="0" w:space="0" w:color="auto"/>
              </w:divBdr>
            </w:div>
            <w:div w:id="612251041">
              <w:marLeft w:val="0"/>
              <w:marRight w:val="0"/>
              <w:marTop w:val="0"/>
              <w:marBottom w:val="0"/>
              <w:divBdr>
                <w:top w:val="none" w:sz="0" w:space="0" w:color="auto"/>
                <w:left w:val="none" w:sz="0" w:space="0" w:color="auto"/>
                <w:bottom w:val="none" w:sz="0" w:space="0" w:color="auto"/>
                <w:right w:val="none" w:sz="0" w:space="0" w:color="auto"/>
              </w:divBdr>
            </w:div>
            <w:div w:id="1918322677">
              <w:marLeft w:val="0"/>
              <w:marRight w:val="0"/>
              <w:marTop w:val="0"/>
              <w:marBottom w:val="0"/>
              <w:divBdr>
                <w:top w:val="none" w:sz="0" w:space="0" w:color="auto"/>
                <w:left w:val="none" w:sz="0" w:space="0" w:color="auto"/>
                <w:bottom w:val="none" w:sz="0" w:space="0" w:color="auto"/>
                <w:right w:val="none" w:sz="0" w:space="0" w:color="auto"/>
              </w:divBdr>
            </w:div>
            <w:div w:id="476917875">
              <w:marLeft w:val="0"/>
              <w:marRight w:val="0"/>
              <w:marTop w:val="0"/>
              <w:marBottom w:val="0"/>
              <w:divBdr>
                <w:top w:val="none" w:sz="0" w:space="0" w:color="auto"/>
                <w:left w:val="none" w:sz="0" w:space="0" w:color="auto"/>
                <w:bottom w:val="none" w:sz="0" w:space="0" w:color="auto"/>
                <w:right w:val="none" w:sz="0" w:space="0" w:color="auto"/>
              </w:divBdr>
            </w:div>
            <w:div w:id="1764062053">
              <w:marLeft w:val="0"/>
              <w:marRight w:val="0"/>
              <w:marTop w:val="0"/>
              <w:marBottom w:val="0"/>
              <w:divBdr>
                <w:top w:val="none" w:sz="0" w:space="0" w:color="auto"/>
                <w:left w:val="none" w:sz="0" w:space="0" w:color="auto"/>
                <w:bottom w:val="none" w:sz="0" w:space="0" w:color="auto"/>
                <w:right w:val="none" w:sz="0" w:space="0" w:color="auto"/>
              </w:divBdr>
            </w:div>
            <w:div w:id="1010983859">
              <w:marLeft w:val="0"/>
              <w:marRight w:val="0"/>
              <w:marTop w:val="0"/>
              <w:marBottom w:val="0"/>
              <w:divBdr>
                <w:top w:val="none" w:sz="0" w:space="0" w:color="auto"/>
                <w:left w:val="none" w:sz="0" w:space="0" w:color="auto"/>
                <w:bottom w:val="none" w:sz="0" w:space="0" w:color="auto"/>
                <w:right w:val="none" w:sz="0" w:space="0" w:color="auto"/>
              </w:divBdr>
            </w:div>
            <w:div w:id="1580597874">
              <w:marLeft w:val="0"/>
              <w:marRight w:val="0"/>
              <w:marTop w:val="0"/>
              <w:marBottom w:val="0"/>
              <w:divBdr>
                <w:top w:val="none" w:sz="0" w:space="0" w:color="auto"/>
                <w:left w:val="none" w:sz="0" w:space="0" w:color="auto"/>
                <w:bottom w:val="none" w:sz="0" w:space="0" w:color="auto"/>
                <w:right w:val="none" w:sz="0" w:space="0" w:color="auto"/>
              </w:divBdr>
            </w:div>
            <w:div w:id="1574196992">
              <w:marLeft w:val="0"/>
              <w:marRight w:val="0"/>
              <w:marTop w:val="0"/>
              <w:marBottom w:val="0"/>
              <w:divBdr>
                <w:top w:val="none" w:sz="0" w:space="0" w:color="auto"/>
                <w:left w:val="none" w:sz="0" w:space="0" w:color="auto"/>
                <w:bottom w:val="none" w:sz="0" w:space="0" w:color="auto"/>
                <w:right w:val="none" w:sz="0" w:space="0" w:color="auto"/>
              </w:divBdr>
            </w:div>
            <w:div w:id="3633637">
              <w:marLeft w:val="0"/>
              <w:marRight w:val="0"/>
              <w:marTop w:val="0"/>
              <w:marBottom w:val="0"/>
              <w:divBdr>
                <w:top w:val="none" w:sz="0" w:space="0" w:color="auto"/>
                <w:left w:val="none" w:sz="0" w:space="0" w:color="auto"/>
                <w:bottom w:val="none" w:sz="0" w:space="0" w:color="auto"/>
                <w:right w:val="none" w:sz="0" w:space="0" w:color="auto"/>
              </w:divBdr>
            </w:div>
            <w:div w:id="1903325929">
              <w:marLeft w:val="0"/>
              <w:marRight w:val="0"/>
              <w:marTop w:val="0"/>
              <w:marBottom w:val="0"/>
              <w:divBdr>
                <w:top w:val="none" w:sz="0" w:space="0" w:color="auto"/>
                <w:left w:val="none" w:sz="0" w:space="0" w:color="auto"/>
                <w:bottom w:val="none" w:sz="0" w:space="0" w:color="auto"/>
                <w:right w:val="none" w:sz="0" w:space="0" w:color="auto"/>
              </w:divBdr>
            </w:div>
            <w:div w:id="2054619892">
              <w:marLeft w:val="0"/>
              <w:marRight w:val="0"/>
              <w:marTop w:val="0"/>
              <w:marBottom w:val="0"/>
              <w:divBdr>
                <w:top w:val="none" w:sz="0" w:space="0" w:color="auto"/>
                <w:left w:val="none" w:sz="0" w:space="0" w:color="auto"/>
                <w:bottom w:val="none" w:sz="0" w:space="0" w:color="auto"/>
                <w:right w:val="none" w:sz="0" w:space="0" w:color="auto"/>
              </w:divBdr>
            </w:div>
            <w:div w:id="1470787508">
              <w:marLeft w:val="0"/>
              <w:marRight w:val="0"/>
              <w:marTop w:val="0"/>
              <w:marBottom w:val="0"/>
              <w:divBdr>
                <w:top w:val="none" w:sz="0" w:space="0" w:color="auto"/>
                <w:left w:val="none" w:sz="0" w:space="0" w:color="auto"/>
                <w:bottom w:val="none" w:sz="0" w:space="0" w:color="auto"/>
                <w:right w:val="none" w:sz="0" w:space="0" w:color="auto"/>
              </w:divBdr>
            </w:div>
            <w:div w:id="1920361207">
              <w:marLeft w:val="0"/>
              <w:marRight w:val="0"/>
              <w:marTop w:val="0"/>
              <w:marBottom w:val="0"/>
              <w:divBdr>
                <w:top w:val="none" w:sz="0" w:space="0" w:color="auto"/>
                <w:left w:val="none" w:sz="0" w:space="0" w:color="auto"/>
                <w:bottom w:val="none" w:sz="0" w:space="0" w:color="auto"/>
                <w:right w:val="none" w:sz="0" w:space="0" w:color="auto"/>
              </w:divBdr>
            </w:div>
            <w:div w:id="1170369106">
              <w:marLeft w:val="0"/>
              <w:marRight w:val="0"/>
              <w:marTop w:val="0"/>
              <w:marBottom w:val="0"/>
              <w:divBdr>
                <w:top w:val="none" w:sz="0" w:space="0" w:color="auto"/>
                <w:left w:val="none" w:sz="0" w:space="0" w:color="auto"/>
                <w:bottom w:val="none" w:sz="0" w:space="0" w:color="auto"/>
                <w:right w:val="none" w:sz="0" w:space="0" w:color="auto"/>
              </w:divBdr>
            </w:div>
            <w:div w:id="1973821527">
              <w:marLeft w:val="0"/>
              <w:marRight w:val="0"/>
              <w:marTop w:val="0"/>
              <w:marBottom w:val="0"/>
              <w:divBdr>
                <w:top w:val="none" w:sz="0" w:space="0" w:color="auto"/>
                <w:left w:val="none" w:sz="0" w:space="0" w:color="auto"/>
                <w:bottom w:val="none" w:sz="0" w:space="0" w:color="auto"/>
                <w:right w:val="none" w:sz="0" w:space="0" w:color="auto"/>
              </w:divBdr>
            </w:div>
            <w:div w:id="1149051519">
              <w:marLeft w:val="0"/>
              <w:marRight w:val="0"/>
              <w:marTop w:val="0"/>
              <w:marBottom w:val="0"/>
              <w:divBdr>
                <w:top w:val="none" w:sz="0" w:space="0" w:color="auto"/>
                <w:left w:val="none" w:sz="0" w:space="0" w:color="auto"/>
                <w:bottom w:val="none" w:sz="0" w:space="0" w:color="auto"/>
                <w:right w:val="none" w:sz="0" w:space="0" w:color="auto"/>
              </w:divBdr>
            </w:div>
            <w:div w:id="1097824442">
              <w:marLeft w:val="0"/>
              <w:marRight w:val="0"/>
              <w:marTop w:val="0"/>
              <w:marBottom w:val="0"/>
              <w:divBdr>
                <w:top w:val="none" w:sz="0" w:space="0" w:color="auto"/>
                <w:left w:val="none" w:sz="0" w:space="0" w:color="auto"/>
                <w:bottom w:val="none" w:sz="0" w:space="0" w:color="auto"/>
                <w:right w:val="none" w:sz="0" w:space="0" w:color="auto"/>
              </w:divBdr>
            </w:div>
            <w:div w:id="1083186498">
              <w:marLeft w:val="0"/>
              <w:marRight w:val="0"/>
              <w:marTop w:val="0"/>
              <w:marBottom w:val="0"/>
              <w:divBdr>
                <w:top w:val="none" w:sz="0" w:space="0" w:color="auto"/>
                <w:left w:val="none" w:sz="0" w:space="0" w:color="auto"/>
                <w:bottom w:val="none" w:sz="0" w:space="0" w:color="auto"/>
                <w:right w:val="none" w:sz="0" w:space="0" w:color="auto"/>
              </w:divBdr>
            </w:div>
            <w:div w:id="1155995098">
              <w:marLeft w:val="0"/>
              <w:marRight w:val="0"/>
              <w:marTop w:val="0"/>
              <w:marBottom w:val="0"/>
              <w:divBdr>
                <w:top w:val="none" w:sz="0" w:space="0" w:color="auto"/>
                <w:left w:val="none" w:sz="0" w:space="0" w:color="auto"/>
                <w:bottom w:val="none" w:sz="0" w:space="0" w:color="auto"/>
                <w:right w:val="none" w:sz="0" w:space="0" w:color="auto"/>
              </w:divBdr>
            </w:div>
            <w:div w:id="1210797163">
              <w:marLeft w:val="0"/>
              <w:marRight w:val="0"/>
              <w:marTop w:val="0"/>
              <w:marBottom w:val="0"/>
              <w:divBdr>
                <w:top w:val="none" w:sz="0" w:space="0" w:color="auto"/>
                <w:left w:val="none" w:sz="0" w:space="0" w:color="auto"/>
                <w:bottom w:val="none" w:sz="0" w:space="0" w:color="auto"/>
                <w:right w:val="none" w:sz="0" w:space="0" w:color="auto"/>
              </w:divBdr>
            </w:div>
            <w:div w:id="1434858702">
              <w:marLeft w:val="0"/>
              <w:marRight w:val="0"/>
              <w:marTop w:val="0"/>
              <w:marBottom w:val="0"/>
              <w:divBdr>
                <w:top w:val="none" w:sz="0" w:space="0" w:color="auto"/>
                <w:left w:val="none" w:sz="0" w:space="0" w:color="auto"/>
                <w:bottom w:val="none" w:sz="0" w:space="0" w:color="auto"/>
                <w:right w:val="none" w:sz="0" w:space="0" w:color="auto"/>
              </w:divBdr>
            </w:div>
            <w:div w:id="1565949632">
              <w:marLeft w:val="0"/>
              <w:marRight w:val="0"/>
              <w:marTop w:val="0"/>
              <w:marBottom w:val="0"/>
              <w:divBdr>
                <w:top w:val="none" w:sz="0" w:space="0" w:color="auto"/>
                <w:left w:val="none" w:sz="0" w:space="0" w:color="auto"/>
                <w:bottom w:val="none" w:sz="0" w:space="0" w:color="auto"/>
                <w:right w:val="none" w:sz="0" w:space="0" w:color="auto"/>
              </w:divBdr>
            </w:div>
            <w:div w:id="1283611630">
              <w:marLeft w:val="0"/>
              <w:marRight w:val="0"/>
              <w:marTop w:val="0"/>
              <w:marBottom w:val="0"/>
              <w:divBdr>
                <w:top w:val="none" w:sz="0" w:space="0" w:color="auto"/>
                <w:left w:val="none" w:sz="0" w:space="0" w:color="auto"/>
                <w:bottom w:val="none" w:sz="0" w:space="0" w:color="auto"/>
                <w:right w:val="none" w:sz="0" w:space="0" w:color="auto"/>
              </w:divBdr>
            </w:div>
            <w:div w:id="1389765354">
              <w:marLeft w:val="0"/>
              <w:marRight w:val="0"/>
              <w:marTop w:val="0"/>
              <w:marBottom w:val="0"/>
              <w:divBdr>
                <w:top w:val="none" w:sz="0" w:space="0" w:color="auto"/>
                <w:left w:val="none" w:sz="0" w:space="0" w:color="auto"/>
                <w:bottom w:val="none" w:sz="0" w:space="0" w:color="auto"/>
                <w:right w:val="none" w:sz="0" w:space="0" w:color="auto"/>
              </w:divBdr>
            </w:div>
            <w:div w:id="1898272620">
              <w:marLeft w:val="0"/>
              <w:marRight w:val="0"/>
              <w:marTop w:val="0"/>
              <w:marBottom w:val="0"/>
              <w:divBdr>
                <w:top w:val="none" w:sz="0" w:space="0" w:color="auto"/>
                <w:left w:val="none" w:sz="0" w:space="0" w:color="auto"/>
                <w:bottom w:val="none" w:sz="0" w:space="0" w:color="auto"/>
                <w:right w:val="none" w:sz="0" w:space="0" w:color="auto"/>
              </w:divBdr>
            </w:div>
            <w:div w:id="1763792853">
              <w:marLeft w:val="0"/>
              <w:marRight w:val="0"/>
              <w:marTop w:val="0"/>
              <w:marBottom w:val="0"/>
              <w:divBdr>
                <w:top w:val="none" w:sz="0" w:space="0" w:color="auto"/>
                <w:left w:val="none" w:sz="0" w:space="0" w:color="auto"/>
                <w:bottom w:val="none" w:sz="0" w:space="0" w:color="auto"/>
                <w:right w:val="none" w:sz="0" w:space="0" w:color="auto"/>
              </w:divBdr>
            </w:div>
            <w:div w:id="743063784">
              <w:marLeft w:val="0"/>
              <w:marRight w:val="0"/>
              <w:marTop w:val="0"/>
              <w:marBottom w:val="0"/>
              <w:divBdr>
                <w:top w:val="none" w:sz="0" w:space="0" w:color="auto"/>
                <w:left w:val="none" w:sz="0" w:space="0" w:color="auto"/>
                <w:bottom w:val="none" w:sz="0" w:space="0" w:color="auto"/>
                <w:right w:val="none" w:sz="0" w:space="0" w:color="auto"/>
              </w:divBdr>
            </w:div>
            <w:div w:id="520703495">
              <w:marLeft w:val="0"/>
              <w:marRight w:val="0"/>
              <w:marTop w:val="0"/>
              <w:marBottom w:val="0"/>
              <w:divBdr>
                <w:top w:val="none" w:sz="0" w:space="0" w:color="auto"/>
                <w:left w:val="none" w:sz="0" w:space="0" w:color="auto"/>
                <w:bottom w:val="none" w:sz="0" w:space="0" w:color="auto"/>
                <w:right w:val="none" w:sz="0" w:space="0" w:color="auto"/>
              </w:divBdr>
            </w:div>
            <w:div w:id="2117940502">
              <w:marLeft w:val="0"/>
              <w:marRight w:val="0"/>
              <w:marTop w:val="0"/>
              <w:marBottom w:val="0"/>
              <w:divBdr>
                <w:top w:val="none" w:sz="0" w:space="0" w:color="auto"/>
                <w:left w:val="none" w:sz="0" w:space="0" w:color="auto"/>
                <w:bottom w:val="none" w:sz="0" w:space="0" w:color="auto"/>
                <w:right w:val="none" w:sz="0" w:space="0" w:color="auto"/>
              </w:divBdr>
            </w:div>
          </w:divsChild>
        </w:div>
        <w:div w:id="824667531">
          <w:marLeft w:val="0"/>
          <w:marRight w:val="0"/>
          <w:marTop w:val="0"/>
          <w:marBottom w:val="0"/>
          <w:divBdr>
            <w:top w:val="none" w:sz="0" w:space="0" w:color="auto"/>
            <w:left w:val="none" w:sz="0" w:space="0" w:color="auto"/>
            <w:bottom w:val="none" w:sz="0" w:space="0" w:color="auto"/>
            <w:right w:val="none" w:sz="0" w:space="0" w:color="auto"/>
          </w:divBdr>
        </w:div>
        <w:div w:id="545335870">
          <w:marLeft w:val="0"/>
          <w:marRight w:val="0"/>
          <w:marTop w:val="0"/>
          <w:marBottom w:val="0"/>
          <w:divBdr>
            <w:top w:val="none" w:sz="0" w:space="0" w:color="auto"/>
            <w:left w:val="none" w:sz="0" w:space="0" w:color="auto"/>
            <w:bottom w:val="none" w:sz="0" w:space="0" w:color="auto"/>
            <w:right w:val="none" w:sz="0" w:space="0" w:color="auto"/>
          </w:divBdr>
        </w:div>
        <w:div w:id="599146887">
          <w:marLeft w:val="0"/>
          <w:marRight w:val="0"/>
          <w:marTop w:val="0"/>
          <w:marBottom w:val="0"/>
          <w:divBdr>
            <w:top w:val="none" w:sz="0" w:space="0" w:color="auto"/>
            <w:left w:val="none" w:sz="0" w:space="0" w:color="auto"/>
            <w:bottom w:val="none" w:sz="0" w:space="0" w:color="auto"/>
            <w:right w:val="none" w:sz="0" w:space="0" w:color="auto"/>
          </w:divBdr>
        </w:div>
        <w:div w:id="1857842218">
          <w:marLeft w:val="0"/>
          <w:marRight w:val="0"/>
          <w:marTop w:val="0"/>
          <w:marBottom w:val="0"/>
          <w:divBdr>
            <w:top w:val="none" w:sz="0" w:space="0" w:color="auto"/>
            <w:left w:val="none" w:sz="0" w:space="0" w:color="auto"/>
            <w:bottom w:val="none" w:sz="0" w:space="0" w:color="auto"/>
            <w:right w:val="none" w:sz="0" w:space="0" w:color="auto"/>
          </w:divBdr>
        </w:div>
        <w:div w:id="956789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johnson@sunrisecounty.org" TargetMode="External"/><Relationship Id="rId3" Type="http://schemas.openxmlformats.org/officeDocument/2006/relationships/settings" Target="settings.xml"/><Relationship Id="rId7" Type="http://schemas.openxmlformats.org/officeDocument/2006/relationships/hyperlink" Target="mailto:cguenther@coastalfisher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yton@coastalfisheries.org" TargetMode="External"/><Relationship Id="rId11" Type="http://schemas.openxmlformats.org/officeDocument/2006/relationships/fontTable" Target="fontTable.xml"/><Relationship Id="rId5" Type="http://schemas.openxmlformats.org/officeDocument/2006/relationships/hyperlink" Target="mailto:tracy.mackeracher@maine.edu" TargetMode="External"/><Relationship Id="rId10" Type="http://schemas.openxmlformats.org/officeDocument/2006/relationships/hyperlink" Target="mailto:umric@maine.edu" TargetMode="External"/><Relationship Id="rId4" Type="http://schemas.openxmlformats.org/officeDocument/2006/relationships/webSettings" Target="webSettings.xml"/><Relationship Id="rId9" Type="http://schemas.openxmlformats.org/officeDocument/2006/relationships/hyperlink" Target="mailto:joshua.stoll@mai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Cyr</dc:creator>
  <cp:keywords/>
  <dc:description/>
  <cp:lastModifiedBy>Ali Cyr</cp:lastModifiedBy>
  <cp:revision>1</cp:revision>
  <dcterms:created xsi:type="dcterms:W3CDTF">2025-04-18T14:13:00Z</dcterms:created>
  <dcterms:modified xsi:type="dcterms:W3CDTF">2025-04-18T14:14:00Z</dcterms:modified>
</cp:coreProperties>
</file>